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Program spotkania – 2</w:t>
      </w:r>
      <w:r>
        <w:rPr>
          <w:b/>
          <w:bCs/>
          <w:i/>
          <w:iCs/>
          <w:sz w:val="32"/>
          <w:szCs w:val="32"/>
          <w:u w:val="single"/>
        </w:rPr>
        <w:t>8</w:t>
      </w:r>
      <w:r>
        <w:rPr>
          <w:b/>
          <w:bCs/>
          <w:i/>
          <w:iCs/>
          <w:sz w:val="32"/>
          <w:szCs w:val="32"/>
          <w:u w:val="single"/>
        </w:rPr>
        <w:t>.</w:t>
      </w:r>
      <w:r>
        <w:rPr>
          <w:b/>
          <w:bCs/>
          <w:i/>
          <w:iCs/>
          <w:sz w:val="32"/>
          <w:szCs w:val="32"/>
          <w:u w:val="single"/>
        </w:rPr>
        <w:t>06</w:t>
      </w:r>
      <w:r>
        <w:rPr>
          <w:b/>
          <w:bCs/>
          <w:i/>
          <w:iCs/>
          <w:sz w:val="32"/>
          <w:szCs w:val="32"/>
          <w:u w:val="single"/>
        </w:rPr>
        <w:t>.202</w:t>
      </w:r>
      <w:r>
        <w:rPr>
          <w:b/>
          <w:bCs/>
          <w:i/>
          <w:iCs/>
          <w:sz w:val="32"/>
          <w:szCs w:val="32"/>
          <w:u w:val="single"/>
        </w:rPr>
        <w:t>1</w:t>
      </w:r>
      <w:r>
        <w:rPr>
          <w:b/>
          <w:bCs/>
          <w:i/>
          <w:iCs/>
          <w:sz w:val="32"/>
          <w:szCs w:val="32"/>
          <w:u w:val="single"/>
        </w:rPr>
        <w:t xml:space="preserve"> roku (1 część)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firstRow="1" w:noVBand="1" w:lastRow="0" w:firstColumn="1" w:lastColumn="0" w:noHBand="0" w:val="04a0"/>
      </w:tblPr>
      <w:tblGrid>
        <w:gridCol w:w="1696"/>
        <w:gridCol w:w="7365"/>
      </w:tblGrid>
      <w:tr>
        <w:trPr>
          <w:trHeight w:val="969" w:hRule="atLeast"/>
        </w:trPr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10.00 - 10.45</w:t>
            </w:r>
          </w:p>
        </w:tc>
        <w:tc>
          <w:tcPr>
            <w:tcW w:w="7365" w:type="dxa"/>
            <w:tcBorders/>
          </w:tcPr>
          <w:p>
            <w:pPr>
              <w:pStyle w:val="PlainText"/>
              <w:widowControl/>
              <w:spacing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Rozpoczęcie spotkania i powitanie uczestników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60"/>
              <w:jc w:val="both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co to jest animacja?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60"/>
              <w:jc w:val="both"/>
              <w:rPr>
                <w:rFonts w:ascii="Calibri" w:hAnsi="Calibri"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Jak animować lokalną społeczność?</w:t>
            </w:r>
          </w:p>
        </w:tc>
      </w:tr>
      <w:tr>
        <w:trPr>
          <w:trHeight w:val="381" w:hRule="atLeast"/>
        </w:trPr>
        <w:tc>
          <w:tcPr>
            <w:tcW w:w="1696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10.45-11.00</w:t>
            </w:r>
          </w:p>
        </w:tc>
        <w:tc>
          <w:tcPr>
            <w:tcW w:w="7365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/>
              <w:spacing w:lineRule="auto" w:line="240" w:before="0" w:after="6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Przerwa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11.00 – 11.45</w:t>
            </w:r>
          </w:p>
        </w:tc>
        <w:tc>
          <w:tcPr>
            <w:tcW w:w="7365" w:type="dxa"/>
            <w:tcBorders/>
          </w:tcPr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6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Narzędzia animatora do badania zasobów lokalnych: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pacing w:lineRule="auto" w:line="240" w:before="0" w:after="60"/>
              <w:ind w:left="1440" w:hanging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- analiza SWOT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pacing w:lineRule="auto" w:line="240" w:before="0" w:after="60"/>
              <w:ind w:left="1440" w:hanging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- beczka zasobów i problemów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pacing w:lineRule="auto" w:line="240" w:before="0" w:after="60"/>
              <w:ind w:left="1440" w:hanging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- metaplan</w:t>
            </w:r>
          </w:p>
        </w:tc>
      </w:tr>
      <w:tr>
        <w:trPr/>
        <w:tc>
          <w:tcPr>
            <w:tcW w:w="1696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11.45 -12.00</w:t>
            </w:r>
          </w:p>
        </w:tc>
        <w:tc>
          <w:tcPr>
            <w:tcW w:w="7365" w:type="dxa"/>
            <w:tcBorders/>
            <w:shd w:color="auto" w:fill="A6A6A6" w:themeFill="background1" w:themeFillShade="a6" w:val="clear"/>
          </w:tcPr>
          <w:p>
            <w:pPr>
              <w:pStyle w:val="PlainText"/>
              <w:widowControl/>
              <w:spacing w:before="0" w:after="6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Przerwa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12.00 -12.45</w:t>
            </w:r>
          </w:p>
        </w:tc>
        <w:tc>
          <w:tcPr>
            <w:tcW w:w="7365" w:type="dxa"/>
            <w:tcBorders/>
          </w:tcPr>
          <w:p>
            <w:pPr>
              <w:pStyle w:val="PlainText"/>
              <w:widowControl/>
              <w:numPr>
                <w:ilvl w:val="0"/>
                <w:numId w:val="2"/>
              </w:numPr>
              <w:spacing w:before="0" w:after="6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Ciąg dalszy narzędzi animacyjnych: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240" w:before="0" w:after="60"/>
              <w:ind w:left="720" w:hanging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- mapa zasobów i potrzeb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pacing w:lineRule="auto" w:line="240" w:before="0" w:after="60"/>
              <w:ind w:left="1440" w:hanging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- World Cafe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lineRule="auto" w:line="240" w:before="0" w:after="6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dobre praktyki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12.45</w:t>
            </w:r>
          </w:p>
        </w:tc>
        <w:tc>
          <w:tcPr>
            <w:tcW w:w="7365" w:type="dxa"/>
            <w:tcBorders/>
          </w:tcPr>
          <w:p>
            <w:pPr>
              <w:pStyle w:val="Normal"/>
              <w:widowControl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Zakończenie spotkania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i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Program spotkania – 2</w:t>
      </w:r>
      <w:r>
        <w:rPr>
          <w:b/>
          <w:bCs/>
          <w:i/>
          <w:iCs/>
          <w:sz w:val="32"/>
          <w:szCs w:val="32"/>
          <w:u w:val="single"/>
        </w:rPr>
        <w:t>9</w:t>
      </w:r>
      <w:r>
        <w:rPr>
          <w:b/>
          <w:bCs/>
          <w:i/>
          <w:iCs/>
          <w:sz w:val="32"/>
          <w:szCs w:val="32"/>
          <w:u w:val="single"/>
        </w:rPr>
        <w:t>.</w:t>
      </w:r>
      <w:r>
        <w:rPr>
          <w:b/>
          <w:bCs/>
          <w:i/>
          <w:iCs/>
          <w:sz w:val="32"/>
          <w:szCs w:val="32"/>
          <w:u w:val="single"/>
        </w:rPr>
        <w:t>06</w:t>
      </w:r>
      <w:r>
        <w:rPr>
          <w:b/>
          <w:bCs/>
          <w:i/>
          <w:iCs/>
          <w:sz w:val="32"/>
          <w:szCs w:val="32"/>
          <w:u w:val="single"/>
        </w:rPr>
        <w:t>.202</w:t>
      </w:r>
      <w:r>
        <w:rPr>
          <w:b/>
          <w:bCs/>
          <w:i/>
          <w:iCs/>
          <w:sz w:val="32"/>
          <w:szCs w:val="32"/>
          <w:u w:val="single"/>
        </w:rPr>
        <w:t>1</w:t>
      </w:r>
      <w:r>
        <w:rPr>
          <w:b/>
          <w:bCs/>
          <w:i/>
          <w:iCs/>
          <w:sz w:val="32"/>
          <w:szCs w:val="32"/>
          <w:u w:val="single"/>
        </w:rPr>
        <w:t xml:space="preserve"> roku (2 część)</w:t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firstRow="1" w:noVBand="1" w:lastRow="0" w:firstColumn="1" w:lastColumn="0" w:noHBand="0" w:val="04a0"/>
      </w:tblPr>
      <w:tblGrid>
        <w:gridCol w:w="1696"/>
        <w:gridCol w:w="7365"/>
      </w:tblGrid>
      <w:tr>
        <w:trPr>
          <w:trHeight w:val="500" w:hRule="atLeast"/>
        </w:trPr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10.00 - 10.45</w:t>
            </w:r>
          </w:p>
        </w:tc>
        <w:tc>
          <w:tcPr>
            <w:tcW w:w="7365" w:type="dxa"/>
            <w:tcBorders/>
          </w:tcPr>
          <w:p>
            <w:pPr>
              <w:pStyle w:val="PlainText"/>
              <w:widowControl/>
              <w:spacing w:before="0" w:after="6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Rozpoczęcie spotkania i powitanie uczestników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Tworzenie w gminie klimatu do rozwoju przedsiębiorczości wykorzystującej zasoby lokalne, tradycje, dziedzictwo, produkty lokalne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miejscowość z tematem przewodnim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marka lokalna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gospodarstwo opiekuńcze</w:t>
            </w:r>
          </w:p>
        </w:tc>
      </w:tr>
      <w:tr>
        <w:trPr/>
        <w:tc>
          <w:tcPr>
            <w:tcW w:w="1696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10.45-11.00</w:t>
            </w:r>
          </w:p>
        </w:tc>
        <w:tc>
          <w:tcPr>
            <w:tcW w:w="7365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/>
              <w:spacing w:lineRule="auto" w:line="240" w:before="0" w:after="6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Przerwa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ListParagraph"/>
              <w:widowControl/>
              <w:numPr>
                <w:ilvl w:val="0"/>
                <w:numId w:val="4"/>
              </w:numPr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 xml:space="preserve">– </w:t>
            </w: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11.45</w:t>
            </w:r>
          </w:p>
        </w:tc>
        <w:tc>
          <w:tcPr>
            <w:tcW w:w="7365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Rozwój społeczności w oparciu o zasoby: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pacing w:lineRule="auto" w:line="240" w:before="0" w:after="60"/>
              <w:ind w:left="144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 xml:space="preserve">- </w:t>
            </w: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marka lokalna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pacing w:lineRule="auto" w:line="240" w:before="0" w:after="60"/>
              <w:ind w:left="144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- gospodarstwo opiekuńcze</w:t>
            </w:r>
          </w:p>
        </w:tc>
      </w:tr>
      <w:tr>
        <w:trPr/>
        <w:tc>
          <w:tcPr>
            <w:tcW w:w="1696" w:type="dxa"/>
            <w:tcBorders/>
            <w:shd w:color="auto" w:fill="A6A6A6" w:themeFill="background1" w:themeFillShade="a6" w:val="clear"/>
          </w:tcPr>
          <w:p>
            <w:pPr>
              <w:pStyle w:val="Normal"/>
              <w:widowControl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11.45 -12.00</w:t>
            </w:r>
          </w:p>
        </w:tc>
        <w:tc>
          <w:tcPr>
            <w:tcW w:w="7365" w:type="dxa"/>
            <w:tcBorders/>
            <w:shd w:color="auto" w:fill="A6A6A6" w:themeFill="background1" w:themeFillShade="a6" w:val="clear"/>
          </w:tcPr>
          <w:p>
            <w:pPr>
              <w:pStyle w:val="PlainText"/>
              <w:widowControl/>
              <w:spacing w:before="0" w:after="6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Przerwa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12.00 - 12.45</w:t>
            </w:r>
          </w:p>
        </w:tc>
        <w:tc>
          <w:tcPr>
            <w:tcW w:w="7365" w:type="dxa"/>
            <w:tcBorders/>
          </w:tcPr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Tworzenie podmiotów ekonomii społecznej dających zatrudnienie mieszkańcom gminy (formy prawne i możliwości pozyskania dofinansowania)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pacing w:lineRule="auto" w:line="240" w:before="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 w:cs=""/>
                <w:color w:val="000000"/>
                <w:kern w:val="0"/>
                <w:sz w:val="24"/>
                <w:szCs w:val="24"/>
                <w:lang w:val="pl-PL" w:eastAsia="en-US" w:bidi="ar-SA"/>
              </w:rPr>
              <w:t>dobre praktyki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12.45</w:t>
            </w:r>
          </w:p>
        </w:tc>
        <w:tc>
          <w:tcPr>
            <w:tcW w:w="7365" w:type="dxa"/>
            <w:tcBorders/>
          </w:tcPr>
          <w:p>
            <w:pPr>
              <w:pStyle w:val="Normal"/>
              <w:widowControl/>
              <w:spacing w:lineRule="auto" w:line="240" w:before="0" w:after="6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pl-PL" w:eastAsia="en-US" w:bidi="ar-SA"/>
              </w:rPr>
              <w:t>Zakończenie spotkania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drawing>
        <wp:inline distT="0" distB="0" distL="0" distR="0">
          <wp:extent cx="5760720" cy="628650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53100" cy="5715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1"/>
      <w:numFmt w:val="decimal"/>
      <w:lvlText w:val="%1.0"/>
      <w:lvlJc w:val="left"/>
      <w:pPr>
        <w:tabs>
          <w:tab w:val="num" w:pos="0"/>
        </w:tabs>
        <w:ind w:left="480" w:hanging="480"/>
      </w:pPr>
    </w:lvl>
    <w:lvl w:ilvl="1">
      <w:start w:val="1"/>
      <w:numFmt w:val="decimalZero"/>
      <w:lvlText w:val="%1.%2"/>
      <w:lvlJc w:val="left"/>
      <w:pPr>
        <w:tabs>
          <w:tab w:val="num" w:pos="0"/>
        </w:tabs>
        <w:ind w:left="1188" w:hanging="480"/>
      </w:pPr>
    </w:lvl>
    <w:lvl w:ilvl="2">
      <w:start w:val="1"/>
      <w:numFmt w:val="decimalZero"/>
      <w:lvlText w:val="%1.%2.%3"/>
      <w:lvlJc w:val="left"/>
      <w:pPr>
        <w:tabs>
          <w:tab w:val="num" w:pos="0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7ea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870151"/>
    <w:rPr>
      <w:rFonts w:ascii="Calibri" w:hAnsi="Calibri"/>
      <w:szCs w:val="21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c7e3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c7e3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11dc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lainText">
    <w:name w:val="Plain Text"/>
    <w:basedOn w:val="Normal"/>
    <w:link w:val="ZwykytekstZnak"/>
    <w:uiPriority w:val="99"/>
    <w:unhideWhenUsed/>
    <w:qFormat/>
    <w:rsid w:val="00870151"/>
    <w:pPr>
      <w:spacing w:lineRule="auto" w:line="240" w:before="0" w:after="0"/>
    </w:pPr>
    <w:rPr>
      <w:rFonts w:ascii="Calibri" w:hAnsi="Calibri"/>
      <w:szCs w:val="21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c7e3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c7e3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11d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8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701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LibreOffice/7.0.4.2$Windows_X86_64 LibreOffice_project/dcf040e67528d9187c66b2379df5ea4407429775</Application>
  <AppVersion>15.0000</AppVersion>
  <Pages>2</Pages>
  <Words>160</Words>
  <Characters>957</Characters>
  <CharactersWithSpaces>1061</CharactersWithSpaces>
  <Paragraphs>43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2021-06-24T06:53:00Z</dcterms:created>
  <dc:creator>jlignowska</dc:creator>
  <dc:description/>
  <dc:language>pl-PL</dc:language>
  <cp:lastModifiedBy/>
  <dcterms:modified xsi:type="dcterms:W3CDTF">2021-06-24T09:26:20Z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